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Pr="00513F65" w:rsidRDefault="005C7B1F" w:rsidP="00DA3E3E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9FBA2F7" w14:textId="77777777" w:rsidR="005C7B1F" w:rsidRPr="00513F65" w:rsidRDefault="005C7B1F" w:rsidP="00DA3E3E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902" w:type="dxa"/>
        <w:tblInd w:w="8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BF1F1C" w:rsidRPr="00513F65" w14:paraId="32CF1431" w14:textId="77777777" w:rsidTr="00BF1F1C">
        <w:trPr>
          <w:trHeight w:val="3101"/>
        </w:trPr>
        <w:tc>
          <w:tcPr>
            <w:tcW w:w="3221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26D2CC17" w:rsidR="005C7B1F" w:rsidRPr="00513F65" w:rsidRDefault="00A55B6C" w:rsidP="00DA3E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FEC4C9E" wp14:editId="3964E5DD">
                  <wp:simplePos x="0" y="0"/>
                  <wp:positionH relativeFrom="column">
                    <wp:posOffset>213694</wp:posOffset>
                  </wp:positionH>
                  <wp:positionV relativeFrom="paragraph">
                    <wp:posOffset>133082</wp:posOffset>
                  </wp:positionV>
                  <wp:extent cx="1431758" cy="1908855"/>
                  <wp:effectExtent l="0" t="0" r="381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758" cy="190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78EACFDD" w:rsidR="005C7B1F" w:rsidRPr="00513F65" w:rsidRDefault="00DA61A5" w:rsidP="00DA3E3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Серикпаева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Диана Ермековна</w:t>
            </w:r>
          </w:p>
          <w:p w14:paraId="4DBC6E14" w14:textId="77777777" w:rsidR="005C7B1F" w:rsidRPr="00513F65" w:rsidRDefault="005C7B1F" w:rsidP="00DA3E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14:paraId="50D7CD28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</w:pPr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Білімі</w:t>
            </w:r>
            <w:proofErr w:type="spellEnd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Аяқталмаған</w:t>
            </w:r>
            <w:proofErr w:type="spellEnd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жоғары</w:t>
            </w:r>
            <w:proofErr w:type="spellEnd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(Бакалавриат)</w:t>
            </w:r>
          </w:p>
          <w:p w14:paraId="7C2B56EA" w14:textId="11D55D8E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 xml:space="preserve">Туған </w:t>
            </w: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күні</w:t>
            </w:r>
            <w:proofErr w:type="spellEnd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r w:rsidR="00BF1F1C"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2</w:t>
            </w:r>
            <w:r w:rsidR="00DA61A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1.04.2001</w:t>
            </w:r>
          </w:p>
          <w:p w14:paraId="25B239DC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Қала: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14:paraId="4162783A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Отбасылық</w:t>
            </w:r>
            <w:proofErr w:type="spellEnd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жағдайы</w:t>
            </w:r>
            <w:proofErr w:type="spellEnd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: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Тұрмыс</w:t>
            </w:r>
            <w:proofErr w:type="spellEnd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құрмаған</w:t>
            </w:r>
            <w:proofErr w:type="spellEnd"/>
          </w:p>
          <w:p w14:paraId="093602A7" w14:textId="2DBB9CC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kk-KZ"/>
              </w:rPr>
              <w:t>Телефон: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8</w:t>
            </w:r>
            <w:r w:rsidR="0000359F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> 700 021 04 01</w:t>
            </w:r>
          </w:p>
          <w:p w14:paraId="79AB1199" w14:textId="557FBA1C" w:rsidR="005C7B1F" w:rsidRPr="00513F65" w:rsidRDefault="00614599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Электрондық</w:t>
            </w:r>
            <w:proofErr w:type="spellEnd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пошта</w:t>
            </w:r>
            <w:proofErr w:type="spellEnd"/>
            <w:r w:rsidR="006834D6"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:</w:t>
            </w:r>
            <w:r w:rsidR="006834D6"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  <w:t xml:space="preserve"> </w:t>
            </w:r>
            <w:r w:rsidR="0000359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color="313A43"/>
                <w:lang w:val="en-GB"/>
              </w:rPr>
              <w:t>s_vkedax@mail.ru</w:t>
            </w:r>
            <w:hyperlink r:id="rId9" w:history="1"/>
          </w:p>
        </w:tc>
      </w:tr>
      <w:tr w:rsidR="00BF1F1C" w:rsidRPr="00513F65" w14:paraId="40D25387" w14:textId="77777777" w:rsidTr="00BF1F1C">
        <w:trPr>
          <w:trHeight w:val="953"/>
        </w:trPr>
        <w:tc>
          <w:tcPr>
            <w:tcW w:w="322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4E49DABD" w:rsidR="005C7B1F" w:rsidRPr="00513F65" w:rsidRDefault="00BF1F1C" w:rsidP="00DA3E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0FEACCD2" w:rsidR="005C7B1F" w:rsidRPr="00513F65" w:rsidRDefault="0043451C" w:rsidP="00DA3E3E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2022 ақпан</w:t>
            </w:r>
            <w:r w:rsidR="006834D6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>:</w:t>
            </w:r>
          </w:p>
          <w:p w14:paraId="3130732A" w14:textId="06E67DB0" w:rsidR="0043451C" w:rsidRPr="00D10F5B" w:rsidRDefault="006834D6" w:rsidP="00DA3E3E">
            <w:pPr>
              <w:ind w:right="70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13F65">
              <w:rPr>
                <w:rFonts w:ascii="Times New Roman" w:hAnsi="Times New Roman" w:cs="Times New Roman"/>
                <w:sz w:val="24"/>
                <w:szCs w:val="24"/>
              </w:rPr>
              <w:t>Талдықорған</w:t>
            </w:r>
            <w:proofErr w:type="spellEnd"/>
            <w:r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sz w:val="24"/>
                <w:szCs w:val="24"/>
              </w:rPr>
              <w:t>қаласы</w:t>
            </w:r>
            <w:proofErr w:type="spellEnd"/>
            <w:r w:rsidRPr="00513F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451C" w:rsidRPr="00513F6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10F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Фирдаус”, ИП Әбләкім</w:t>
            </w:r>
          </w:p>
          <w:p w14:paraId="6CDBA192" w14:textId="7E84369F" w:rsidR="005C7B1F" w:rsidRPr="00513F65" w:rsidRDefault="005C7B1F" w:rsidP="00DA3E3E">
            <w:pPr>
              <w:spacing w:after="0"/>
              <w:ind w:right="1007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</w:p>
        </w:tc>
      </w:tr>
      <w:tr w:rsidR="00BF1F1C" w:rsidRPr="00513F65" w14:paraId="38D1C2B1" w14:textId="77777777" w:rsidTr="00BF1F1C">
        <w:trPr>
          <w:trHeight w:val="1684"/>
        </w:trPr>
        <w:tc>
          <w:tcPr>
            <w:tcW w:w="322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Pr="00513F65" w:rsidRDefault="006834D6" w:rsidP="00DA3E3E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Pr="00513F65" w:rsidRDefault="006834D6" w:rsidP="00DA3E3E">
            <w:pPr>
              <w:widowControl w:val="0"/>
              <w:spacing w:after="0"/>
              <w:ind w:right="1007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Талдықорған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қаласы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Ілияс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Жансүгіров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атындағы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Жетісу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университеті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59F58E9B" w14:textId="77777777" w:rsidR="000C0493" w:rsidRDefault="006834D6" w:rsidP="00DA3E3E">
            <w:pPr>
              <w:widowControl w:val="0"/>
              <w:spacing w:after="0"/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Құқық және экономика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жоғарғы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мектебі</w:t>
            </w:r>
            <w:proofErr w:type="spellEnd"/>
            <w:r w:rsidR="00BF1F1C"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:</w:t>
            </w:r>
          </w:p>
          <w:p w14:paraId="057801CA" w14:textId="254B6F32" w:rsidR="00BF1F1C" w:rsidRPr="00513F65" w:rsidRDefault="00BF1F1C" w:rsidP="00DA3E3E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 xml:space="preserve"> </w:t>
            </w:r>
            <w:r w:rsidRPr="00513F65">
              <w:rPr>
                <w:rStyle w:val="a6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kk-KZ"/>
              </w:rPr>
              <w:t>Есеп және аудит</w:t>
            </w:r>
          </w:p>
          <w:p w14:paraId="78D5B01A" w14:textId="67A429F3" w:rsidR="005C7B1F" w:rsidRPr="00513F65" w:rsidRDefault="006834D6" w:rsidP="00DA3E3E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BF1F1C" w:rsidRPr="00513F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2.</w:t>
            </w:r>
            <w:r w:rsidR="00685E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59</w:t>
            </w:r>
            <w:r w:rsidR="0061459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құрайды.</w:t>
            </w:r>
          </w:p>
        </w:tc>
      </w:tr>
      <w:tr w:rsidR="00BF1F1C" w:rsidRPr="00DA3E3E" w14:paraId="4B039716" w14:textId="77777777" w:rsidTr="00BF1F1C">
        <w:trPr>
          <w:trHeight w:val="4171"/>
        </w:trPr>
        <w:tc>
          <w:tcPr>
            <w:tcW w:w="322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67E95DF3" w:rsidR="005C7B1F" w:rsidRPr="00513F65" w:rsidRDefault="006834D6" w:rsidP="00DA3E3E">
            <w:pPr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</w:rPr>
              <w:t xml:space="preserve">ҚОСЫМША АҚПАРАТ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Pr="00303B39" w:rsidRDefault="006834D6" w:rsidP="00DA3E3E">
            <w:pPr>
              <w:spacing w:after="0"/>
              <w:ind w:right="865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303B39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Техникалық</w:t>
            </w:r>
            <w:proofErr w:type="spellEnd"/>
            <w:r w:rsidRPr="00303B39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03B39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дағдылар</w:t>
            </w:r>
            <w:proofErr w:type="spellEnd"/>
          </w:p>
          <w:p w14:paraId="5B23A853" w14:textId="23E49ABC" w:rsidR="005C7B1F" w:rsidRPr="00303B39" w:rsidRDefault="006834D6" w:rsidP="00DA3E3E">
            <w:pPr>
              <w:spacing w:after="0"/>
              <w:ind w:right="865"/>
              <w:jc w:val="both"/>
              <w:rPr>
                <w:rStyle w:val="a6"/>
                <w:rFonts w:ascii="Times New Roman" w:hAnsi="Times New Roman" w:cs="Times New Roman"/>
                <w:bCs/>
                <w:color w:val="auto"/>
                <w:sz w:val="26"/>
                <w:szCs w:val="26"/>
                <w:lang w:val="en-US"/>
              </w:rPr>
            </w:pPr>
            <w:proofErr w:type="spellStart"/>
            <w:r w:rsidRPr="00303B39">
              <w:rPr>
                <w:rStyle w:val="a6"/>
                <w:rFonts w:ascii="Times New Roman" w:hAnsi="Times New Roman" w:cs="Times New Roman"/>
                <w:color w:val="auto"/>
                <w:sz w:val="26"/>
                <w:szCs w:val="26"/>
              </w:rPr>
              <w:t>Офистік</w:t>
            </w:r>
            <w:proofErr w:type="spellEnd"/>
            <w:r w:rsidRPr="00303B39">
              <w:rPr>
                <w:rStyle w:val="a6"/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03B39">
              <w:rPr>
                <w:rStyle w:val="a6"/>
                <w:rFonts w:ascii="Times New Roman" w:hAnsi="Times New Roman" w:cs="Times New Roman"/>
                <w:color w:val="auto"/>
                <w:sz w:val="26"/>
                <w:szCs w:val="26"/>
              </w:rPr>
              <w:t>программалар</w:t>
            </w:r>
            <w:proofErr w:type="spellEnd"/>
            <w:r w:rsidRPr="00303B39">
              <w:rPr>
                <w:rStyle w:val="a6"/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: Microsoft office</w:t>
            </w:r>
            <w:r w:rsidR="00513F65" w:rsidRPr="00303B39">
              <w:rPr>
                <w:rStyle w:val="a6"/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:</w:t>
            </w:r>
            <w:r w:rsidR="00513F65" w:rsidRPr="00303B39">
              <w:rPr>
                <w:rStyle w:val="a6"/>
                <w:rFonts w:ascii="Times New Roman" w:hAnsi="Times New Roman" w:cs="Times New Roman"/>
                <w:bCs/>
                <w:color w:val="auto"/>
                <w:sz w:val="26"/>
                <w:szCs w:val="26"/>
                <w:lang w:val="en-US"/>
              </w:rPr>
              <w:t xml:space="preserve"> </w:t>
            </w:r>
            <w:r w:rsidR="00614599" w:rsidRPr="00303B39">
              <w:rPr>
                <w:rStyle w:val="a6"/>
                <w:rFonts w:ascii="Times New Roman" w:hAnsi="Times New Roman" w:cs="Times New Roman"/>
                <w:bCs/>
                <w:color w:val="auto"/>
                <w:sz w:val="26"/>
                <w:szCs w:val="26"/>
                <w:lang w:val="en-US"/>
              </w:rPr>
              <w:t>Excel, Word, Power Point;</w:t>
            </w:r>
          </w:p>
          <w:p w14:paraId="3B0E9C9D" w14:textId="684FAA4C" w:rsidR="00765D96" w:rsidRPr="00303B39" w:rsidRDefault="007055F8" w:rsidP="00DA3E3E">
            <w:pPr>
              <w:spacing w:after="0"/>
              <w:ind w:right="86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E-mail, </w:t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барлық</w:t>
            </w:r>
            <w:proofErr w:type="spellEnd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интернет </w:t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браузерлермен</w:t>
            </w:r>
            <w:proofErr w:type="spellEnd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жұмыс </w:t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істеу</w:t>
            </w:r>
          </w:p>
          <w:p w14:paraId="1CC1C8FD" w14:textId="0E750A08" w:rsidR="005C7B1F" w:rsidRPr="00303B39" w:rsidRDefault="006834D6" w:rsidP="00DA3E3E">
            <w:pPr>
              <w:spacing w:after="0"/>
              <w:ind w:right="865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303B39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Шет</w:t>
            </w:r>
            <w:proofErr w:type="spellEnd"/>
            <w:r w:rsidRPr="00303B39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03B39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тілдерін</w:t>
            </w:r>
            <w:proofErr w:type="spellEnd"/>
            <w:r w:rsidRPr="00303B39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03B39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білуі</w:t>
            </w:r>
            <w:proofErr w:type="spellEnd"/>
            <w:r w:rsidRPr="00303B39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  <w:t xml:space="preserve">  </w:t>
            </w:r>
            <w:r w:rsidRPr="00303B39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  <w:t xml:space="preserve">  </w:t>
            </w:r>
          </w:p>
          <w:p w14:paraId="2BF1A8B2" w14:textId="3B6321C2" w:rsidR="00055290" w:rsidRPr="00303B39" w:rsidRDefault="001F1A13" w:rsidP="00DA3E3E">
            <w:pPr>
              <w:spacing w:after="0"/>
              <w:ind w:right="86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kk-KZ"/>
              </w:rPr>
            </w:pP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Тілді</w:t>
            </w:r>
            <w:proofErr w:type="spellEnd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білуі</w:t>
            </w:r>
            <w:proofErr w:type="spellEnd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: қазақша - </w:t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ана</w:t>
            </w:r>
            <w:proofErr w:type="spellEnd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тілім</w:t>
            </w:r>
            <w:proofErr w:type="spellEnd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орысша</w:t>
            </w:r>
            <w:proofErr w:type="spellEnd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- </w:t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еркін</w:t>
            </w:r>
            <w:proofErr w:type="spellEnd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,</w:t>
            </w:r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ағылшын</w:t>
            </w:r>
            <w:proofErr w:type="spellEnd"/>
            <w:r w:rsidR="00A05F46" w:rsidRPr="00303B3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kk-KZ"/>
              </w:rPr>
              <w:t>- орташа</w:t>
            </w:r>
          </w:p>
          <w:p w14:paraId="5DACD8BC" w14:textId="14A57E79" w:rsidR="005C7B1F" w:rsidRPr="00303B39" w:rsidRDefault="005D17A8" w:rsidP="00DA3E3E">
            <w:pPr>
              <w:spacing w:after="0"/>
              <w:ind w:right="865"/>
              <w:jc w:val="both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</w:pPr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Оқу</w:t>
            </w:r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тәжірибесі</w:t>
            </w:r>
            <w:proofErr w:type="spellEnd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барысында</w:t>
            </w:r>
            <w:proofErr w:type="spellEnd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 «</w:t>
            </w:r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өте</w:t>
            </w:r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жақсы</w:t>
            </w:r>
            <w:proofErr w:type="spellEnd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» </w:t>
            </w:r>
            <w:proofErr w:type="spellStart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деген</w:t>
            </w:r>
            <w:proofErr w:type="spellEnd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 </w:t>
            </w:r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баға</w:t>
            </w:r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берілді</w:t>
            </w:r>
            <w:proofErr w:type="spellEnd"/>
            <w:r w:rsidRPr="00303B3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.</w:t>
            </w:r>
          </w:p>
        </w:tc>
      </w:tr>
      <w:tr w:rsidR="00BF1F1C" w:rsidRPr="00513F65" w14:paraId="514D25D4" w14:textId="77777777" w:rsidTr="00BF1F1C">
        <w:trPr>
          <w:trHeight w:val="2714"/>
        </w:trPr>
        <w:tc>
          <w:tcPr>
            <w:tcW w:w="322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Pr="00513F65" w:rsidRDefault="006834D6" w:rsidP="00DA3E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8F4E662" w:rsidR="005C7B1F" w:rsidRPr="008D2BA0" w:rsidRDefault="00D23039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  <w:lang w:val="kk-KZ"/>
              </w:rPr>
              <w:t>Ұ</w:t>
            </w:r>
            <w:proofErr w:type="spellStart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>қыптылық</w:t>
            </w:r>
            <w:proofErr w:type="spellEnd"/>
            <w:r w:rsidR="006834D6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6637466B" w14:textId="05811066" w:rsidR="00F161A6" w:rsidRPr="008D2BA0" w:rsidRDefault="00F161A6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  <w:lang w:val="kk-KZ"/>
              </w:rPr>
              <w:t>Ж</w:t>
            </w:r>
            <w:proofErr w:type="spellStart"/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</w:rPr>
              <w:t>ауапкершілікті</w:t>
            </w:r>
            <w:proofErr w:type="spellEnd"/>
          </w:p>
          <w:p w14:paraId="5BD3BD19" w14:textId="32387DAB" w:rsidR="005C7B1F" w:rsidRPr="008D2BA0" w:rsidRDefault="00FD4A29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Адалдық</w:t>
            </w:r>
            <w:r w:rsidR="006834D6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650A59AC" w14:textId="35EE4879" w:rsidR="005C7B1F" w:rsidRPr="008D2BA0" w:rsidRDefault="008A3489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Командада</w:t>
            </w:r>
            <w:r w:rsidR="00BF1F1C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жұмыс жасай </w:t>
            </w:r>
            <w:r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білу</w:t>
            </w:r>
            <w:r w:rsidR="006834D6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0D2A3693" w14:textId="62A4C65C" w:rsidR="00932738" w:rsidRPr="008D2BA0" w:rsidRDefault="00932738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Style w:val="apple-converted-space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  <w:lang w:val="kk-KZ"/>
              </w:rPr>
              <w:t>Д</w:t>
            </w:r>
            <w:proofErr w:type="spellStart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>амуға</w:t>
            </w:r>
            <w:proofErr w:type="spellEnd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>ұмтылу</w:t>
            </w:r>
            <w:proofErr w:type="spellEnd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>нәтижеге</w:t>
            </w:r>
            <w:proofErr w:type="spellEnd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>бағдарлану</w:t>
            </w:r>
            <w:proofErr w:type="spellEnd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4EA91026" w14:textId="77777777" w:rsidR="008D696B" w:rsidRPr="008D2BA0" w:rsidRDefault="00EA3A3F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  <w:lang w:val="kk-KZ"/>
              </w:rPr>
              <w:t>Т</w:t>
            </w:r>
            <w:proofErr w:type="spellStart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>ез</w:t>
            </w:r>
            <w:proofErr w:type="spellEnd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>үйрену</w:t>
            </w:r>
            <w:proofErr w:type="spellEnd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2BA0">
              <w:rPr>
                <w:rFonts w:ascii="Montserrat" w:eastAsia="Times New Roman" w:hAnsi="Montserrat"/>
                <w:color w:val="362E48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 w:rsidR="006834D6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32157DF1" w14:textId="375EE01A" w:rsidR="008D696B" w:rsidRPr="008D2BA0" w:rsidRDefault="008D696B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D2BA0">
              <w:rPr>
                <w:rFonts w:ascii="Roboto" w:eastAsia="Times New Roman" w:hAnsi="Roboto" w:cs="Times New Roman"/>
                <w:color w:val="222222"/>
                <w:sz w:val="24"/>
                <w:szCs w:val="24"/>
                <w:bdr w:val="none" w:sz="0" w:space="0" w:color="auto"/>
                <w:lang w:val="kk-KZ"/>
              </w:rPr>
              <w:t>С</w:t>
            </w:r>
            <w:r w:rsidRPr="008D2BA0">
              <w:rPr>
                <w:rFonts w:ascii="Roboto" w:eastAsia="Times New Roman" w:hAnsi="Roboto" w:cs="Times New Roman"/>
                <w:color w:val="222222"/>
                <w:sz w:val="24"/>
                <w:szCs w:val="24"/>
                <w:bdr w:val="none" w:sz="0" w:space="0" w:color="auto"/>
                <w:lang w:val="ru-KZ"/>
              </w:rPr>
              <w:t>тресске төзімділік;</w:t>
            </w:r>
          </w:p>
          <w:p w14:paraId="04F59902" w14:textId="77777777" w:rsidR="005C7B1F" w:rsidRPr="008D2BA0" w:rsidRDefault="00513F65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kk-KZ"/>
              </w:rPr>
              <w:t>Т</w:t>
            </w:r>
            <w:proofErr w:type="spellStart"/>
            <w:r w:rsidR="006834D6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әртіпті</w:t>
            </w:r>
            <w:proofErr w:type="spellEnd"/>
            <w:r w:rsidR="00DA3E3E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A3E3E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 w:rsidR="00DA3E3E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еңбекқор</w:t>
            </w:r>
            <w:r w:rsidR="006834D6" w:rsidRPr="008D2BA0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14:paraId="480964A3" w14:textId="77777777" w:rsidR="008D2BA0" w:rsidRPr="008D2BA0" w:rsidRDefault="000D64C2" w:rsidP="008D696B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  <w:lang w:val="kk-KZ"/>
              </w:rPr>
              <w:t>Ұ</w:t>
            </w:r>
            <w:proofErr w:type="spellStart"/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</w:rPr>
              <w:t>йымдастырушылық</w:t>
            </w:r>
            <w:proofErr w:type="spellEnd"/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</w:rPr>
              <w:t xml:space="preserve"> және</w:t>
            </w:r>
          </w:p>
          <w:p w14:paraId="46E4C457" w14:textId="5FBBF095" w:rsidR="000D64C2" w:rsidRPr="00513F65" w:rsidRDefault="000D64C2" w:rsidP="008D2BA0">
            <w:pPr>
              <w:pStyle w:val="a7"/>
              <w:widowControl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</w:rPr>
              <w:t>басқарушылық</w:t>
            </w:r>
            <w:proofErr w:type="spellEnd"/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2BA0">
              <w:rPr>
                <w:rFonts w:ascii="Roboto" w:eastAsia="Times New Roman" w:hAnsi="Roboto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Fonts w:ascii="Roboto" w:eastAsia="Times New Roman" w:hAnsi="Roboto"/>
                <w:sz w:val="27"/>
                <w:szCs w:val="27"/>
                <w:shd w:val="clear" w:color="auto" w:fill="FFFFFF"/>
              </w:rPr>
              <w:t>,</w:t>
            </w:r>
          </w:p>
        </w:tc>
      </w:tr>
      <w:tr w:rsidR="00BF1F1C" w:rsidRPr="00513F65" w14:paraId="5494D79E" w14:textId="77777777" w:rsidTr="00BF1F1C">
        <w:trPr>
          <w:gridAfter w:val="2"/>
          <w:wAfter w:w="10722" w:type="dxa"/>
          <w:trHeight w:val="310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BF1F1C" w:rsidRPr="00513F65" w:rsidRDefault="00BF1F1C" w:rsidP="00DA3E3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D20A695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8A38855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4B1F56D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213A8D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7D018E6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5581C0E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038F92A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4BB7CF3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B5550F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28D1809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9DFE736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DB5E991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6CE4F8B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3CE689A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08FC55E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69396CC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0CB5F2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DACFAB3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D52139B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505B9E5" w14:textId="77777777" w:rsidR="008703C4" w:rsidRPr="00513F65" w:rsidRDefault="008703C4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B952C4" w14:textId="77777777" w:rsidR="008703C4" w:rsidRPr="00513F65" w:rsidRDefault="008703C4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18FA482" w14:textId="77777777" w:rsidR="008703C4" w:rsidRPr="00513F65" w:rsidRDefault="008703C4" w:rsidP="00DA3E3E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902" w:type="dxa"/>
        <w:tblInd w:w="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53"/>
        <w:gridCol w:w="7749"/>
      </w:tblGrid>
      <w:tr w:rsidR="008703C4" w:rsidRPr="00513F65" w14:paraId="41DDCC37" w14:textId="77777777" w:rsidTr="008703C4">
        <w:trPr>
          <w:trHeight w:val="3101"/>
        </w:trPr>
        <w:tc>
          <w:tcPr>
            <w:tcW w:w="31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E7DD" w14:textId="539C5113" w:rsidR="008703C4" w:rsidRPr="00513F65" w:rsidRDefault="00303B39" w:rsidP="00DA3E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03B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2EDF21EA" wp14:editId="7BCCBF51">
                  <wp:simplePos x="0" y="0"/>
                  <wp:positionH relativeFrom="column">
                    <wp:posOffset>281353</wp:posOffset>
                  </wp:positionH>
                  <wp:positionV relativeFrom="paragraph">
                    <wp:posOffset>107853</wp:posOffset>
                  </wp:positionV>
                  <wp:extent cx="1431758" cy="1908855"/>
                  <wp:effectExtent l="0" t="0" r="381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758" cy="190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04EB" w14:textId="4C51B239" w:rsidR="008703C4" w:rsidRPr="00513F65" w:rsidRDefault="00DD6462" w:rsidP="00DA3E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Серикпаева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Диана Ермековна</w:t>
            </w:r>
          </w:p>
          <w:p w14:paraId="453B7A1F" w14:textId="77777777" w:rsidR="008703C4" w:rsidRPr="00513F65" w:rsidRDefault="008703C4" w:rsidP="00DA3E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14:paraId="15C8CD6F" w14:textId="7777777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</w:pPr>
            <w:r w:rsidRPr="00513F6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</w:rPr>
              <w:t xml:space="preserve">Студент </w:t>
            </w:r>
          </w:p>
          <w:p w14:paraId="70256194" w14:textId="7777777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Образование: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Незаконченное высшее (бакалавриат)</w:t>
            </w:r>
          </w:p>
          <w:p w14:paraId="651D68DE" w14:textId="654382D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Дата рождения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2</w:t>
            </w:r>
            <w:r w:rsidR="00A81447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1.04.2001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г.</w:t>
            </w:r>
          </w:p>
          <w:p w14:paraId="344D0176" w14:textId="77777777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Город: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Талдыкорган</w:t>
            </w:r>
          </w:p>
          <w:p w14:paraId="093DEC87" w14:textId="3BFC3821" w:rsidR="008703C4" w:rsidRPr="00513F65" w:rsidRDefault="008703C4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Семейное положение: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Не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 xml:space="preserve"> 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замужем</w:t>
            </w:r>
          </w:p>
          <w:p w14:paraId="3F133645" w14:textId="77777777" w:rsidR="00A81447" w:rsidRDefault="005D17A8" w:rsidP="00A81447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Номер телефона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8</w:t>
            </w:r>
            <w:r w:rsidR="00A81447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 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70</w:t>
            </w:r>
            <w:r w:rsidR="00A81447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0 021 04 01</w:t>
            </w:r>
          </w:p>
          <w:p w14:paraId="5FEDD3A8" w14:textId="17ED080C" w:rsidR="008703C4" w:rsidRPr="00A81447" w:rsidRDefault="008703C4" w:rsidP="00A81447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Электронная почта</w:t>
            </w:r>
            <w:r w:rsidRPr="00513F65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: </w:t>
            </w:r>
            <w:r w:rsidR="00A81447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GB"/>
              </w:rPr>
              <w:t>s_vkedax@mail.ru</w:t>
            </w:r>
            <w:hyperlink r:id="rId10" w:history="1"/>
          </w:p>
        </w:tc>
      </w:tr>
      <w:tr w:rsidR="008E519B" w:rsidRPr="00513F65" w14:paraId="271E72F1" w14:textId="77777777" w:rsidTr="008703C4">
        <w:trPr>
          <w:trHeight w:val="953"/>
        </w:trPr>
        <w:tc>
          <w:tcPr>
            <w:tcW w:w="31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414E" w14:textId="1459A4D9" w:rsidR="008E519B" w:rsidRPr="00DA3E3E" w:rsidRDefault="008E519B" w:rsidP="00DA3E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8"/>
                <w:szCs w:val="24"/>
                <w:lang w:val="kk-KZ"/>
              </w:rPr>
            </w:pPr>
            <w:r w:rsidRPr="00DA3E3E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8"/>
                <w:szCs w:val="24"/>
                <w:u w:val="single"/>
                <w:lang w:val="kk-KZ"/>
              </w:rPr>
              <w:t>ознакомительная практика</w:t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B64B" w14:textId="28466A45" w:rsidR="008E519B" w:rsidRPr="008E519B" w:rsidRDefault="008E519B" w:rsidP="00F50B8C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Февраль 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404040"/>
                <w:lang w:val="kk-KZ"/>
              </w:rPr>
              <w:t xml:space="preserve">2022 </w:t>
            </w:r>
          </w:p>
          <w:p w14:paraId="1E76353D" w14:textId="2D563184" w:rsidR="008E519B" w:rsidRPr="00D10F5B" w:rsidRDefault="008E519B" w:rsidP="00F50B8C">
            <w:pPr>
              <w:ind w:right="70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Талдыкорган </w:t>
            </w:r>
            <w:r w:rsidRPr="00513F65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Фирдаус”, ИП Әбләкім</w:t>
            </w:r>
          </w:p>
          <w:p w14:paraId="49DFBB3A" w14:textId="7003A5B3" w:rsidR="008E519B" w:rsidRPr="00513F65" w:rsidRDefault="008E519B" w:rsidP="00DA3E3E">
            <w:pPr>
              <w:spacing w:after="0"/>
              <w:ind w:right="1007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</w:p>
        </w:tc>
      </w:tr>
      <w:tr w:rsidR="008703C4" w:rsidRPr="00513F65" w14:paraId="2E547F49" w14:textId="77777777" w:rsidTr="008703C4">
        <w:trPr>
          <w:trHeight w:val="1684"/>
        </w:trPr>
        <w:tc>
          <w:tcPr>
            <w:tcW w:w="31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5D58" w14:textId="29B7DBB2" w:rsidR="008703C4" w:rsidRPr="00513F65" w:rsidRDefault="008703C4" w:rsidP="00DA3E3E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  <w:lang w:val="kk-KZ"/>
              </w:rPr>
              <w:t>Образование</w:t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3874" w14:textId="77777777" w:rsidR="008703C4" w:rsidRPr="00513F65" w:rsidRDefault="008703C4" w:rsidP="00DA3E3E">
            <w:pPr>
              <w:widowControl w:val="0"/>
              <w:spacing w:after="0"/>
              <w:ind w:right="1007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Жетысуский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Жансукирова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, г. Талдыкорган</w:t>
            </w:r>
          </w:p>
          <w:p w14:paraId="5A7698C6" w14:textId="77777777" w:rsidR="008703C4" w:rsidRPr="00513F65" w:rsidRDefault="008703C4" w:rsidP="00DA3E3E">
            <w:pPr>
              <w:widowControl w:val="0"/>
              <w:spacing w:after="0"/>
              <w:ind w:right="1007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Высшая школа права и экономики: Бухгалтерский учет и аудит</w:t>
            </w:r>
          </w:p>
          <w:p w14:paraId="747457AD" w14:textId="0A787850" w:rsidR="008703C4" w:rsidRPr="00513F65" w:rsidRDefault="008703C4" w:rsidP="00DA3E3E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Общий средний балл (GPA) составляет 2,</w:t>
            </w:r>
            <w:r w:rsidR="0094175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59</w:t>
            </w:r>
          </w:p>
        </w:tc>
      </w:tr>
      <w:tr w:rsidR="008703C4" w:rsidRPr="00513F65" w14:paraId="4E9EDD27" w14:textId="77777777" w:rsidTr="008703C4">
        <w:trPr>
          <w:trHeight w:val="4171"/>
        </w:trPr>
        <w:tc>
          <w:tcPr>
            <w:tcW w:w="31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DBAC" w14:textId="56BC1870" w:rsidR="008703C4" w:rsidRPr="00513F65" w:rsidRDefault="008703C4" w:rsidP="00DA3E3E">
            <w:pPr>
              <w:spacing w:after="0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</w:rPr>
              <w:t>ДОПОЛНИТЕЛЬНАЯ ИНФОРМАЦИЯ</w:t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0F72" w14:textId="0BA504A4" w:rsidR="00A73469" w:rsidRPr="00BD6406" w:rsidRDefault="00A73469" w:rsidP="00061FED">
            <w:pP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BD6406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Технические навыки</w:t>
            </w:r>
            <w:r w:rsidR="00BD6406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:</w:t>
            </w:r>
          </w:p>
          <w:p w14:paraId="7FE463AC" w14:textId="77777777" w:rsidR="00A73469" w:rsidRPr="00BD6406" w:rsidRDefault="00A73469" w:rsidP="00061FED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D640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Офисные</w:t>
            </w:r>
            <w:proofErr w:type="spellEnd"/>
            <w:r w:rsidRPr="00BD640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программы: Microsoft office: Excel, Word, Power Point;</w:t>
            </w:r>
          </w:p>
          <w:p w14:paraId="77D0C6D3" w14:textId="77777777" w:rsidR="00A73469" w:rsidRPr="00BD6406" w:rsidRDefault="00A73469" w:rsidP="00061FED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640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E-mail, работа со всеми интернет браузерами</w:t>
            </w:r>
          </w:p>
          <w:p w14:paraId="1F688AE9" w14:textId="77777777" w:rsidR="00A73469" w:rsidRPr="00BD6406" w:rsidRDefault="00A73469" w:rsidP="00061FED">
            <w:pP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BD6406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Знание иностранных языков    </w:t>
            </w:r>
          </w:p>
          <w:p w14:paraId="08A5C2AC" w14:textId="77777777" w:rsidR="00A73469" w:rsidRPr="00BD6406" w:rsidRDefault="00A73469" w:rsidP="00061FED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640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Знание языка: казахский-родной язык, русский-свободный,</w:t>
            </w:r>
          </w:p>
          <w:p w14:paraId="5A29F289" w14:textId="77777777" w:rsidR="00A73469" w:rsidRPr="00BD6406" w:rsidRDefault="00A73469" w:rsidP="00061FED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640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английский-средний</w:t>
            </w:r>
          </w:p>
          <w:p w14:paraId="10E8D0CC" w14:textId="164A5880" w:rsidR="008703C4" w:rsidRPr="00BD6406" w:rsidRDefault="00A73469" w:rsidP="00061FED">
            <w:pPr>
              <w:spacing w:after="0"/>
              <w:ind w:right="865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BD640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В ходе учебной практики была дана оценка "отлично".</w:t>
            </w:r>
          </w:p>
        </w:tc>
      </w:tr>
      <w:tr w:rsidR="008703C4" w:rsidRPr="00DA3E3E" w14:paraId="7A1D9194" w14:textId="77777777" w:rsidTr="008703C4">
        <w:trPr>
          <w:trHeight w:val="2714"/>
        </w:trPr>
        <w:tc>
          <w:tcPr>
            <w:tcW w:w="31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006D" w14:textId="49D44FD7" w:rsidR="008703C4" w:rsidRPr="00513F65" w:rsidRDefault="008703C4" w:rsidP="00DA3E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  <w:lang w:val="kk-KZ"/>
              </w:rPr>
              <w:lastRenderedPageBreak/>
              <w:t>Личные качества</w:t>
            </w:r>
          </w:p>
        </w:tc>
        <w:tc>
          <w:tcPr>
            <w:tcW w:w="77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616DA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Пунктуальность;</w:t>
            </w:r>
          </w:p>
          <w:p w14:paraId="04176B10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Ответственность</w:t>
            </w:r>
          </w:p>
          <w:p w14:paraId="1172EB54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Честность;</w:t>
            </w:r>
          </w:p>
          <w:p w14:paraId="00BAB6EF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Умение работать в команде;</w:t>
            </w:r>
          </w:p>
          <w:p w14:paraId="160891E5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Стремление к развитию, ориентация на результат;</w:t>
            </w:r>
          </w:p>
          <w:p w14:paraId="61D1B1F7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Способность быстро учиться;</w:t>
            </w:r>
          </w:p>
          <w:p w14:paraId="44A549C7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Стрессоустойчивость;</w:t>
            </w:r>
          </w:p>
          <w:p w14:paraId="140C2ED0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Дисциплинированность, трудолюбие;</w:t>
            </w:r>
          </w:p>
          <w:p w14:paraId="326C9B09" w14:textId="77777777" w:rsidR="00C44E8F" w:rsidRPr="00C44E8F" w:rsidRDefault="00C44E8F" w:rsidP="00C44E8F">
            <w:pPr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* Организационные и</w:t>
            </w:r>
          </w:p>
          <w:p w14:paraId="25F31947" w14:textId="0B8467F6" w:rsidR="0043451C" w:rsidRPr="00DA3E3E" w:rsidRDefault="00C44E8F" w:rsidP="00C44E8F">
            <w:pPr>
              <w:widowControl w:val="0"/>
              <w:spacing w:after="0"/>
              <w:ind w:right="865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44E8F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управленческие способности,</w:t>
            </w:r>
          </w:p>
        </w:tc>
      </w:tr>
    </w:tbl>
    <w:p w14:paraId="27917DFF" w14:textId="77777777" w:rsidR="005D17A8" w:rsidRPr="00DA3E3E" w:rsidRDefault="005D17A8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139B5A29" w14:textId="77777777" w:rsidR="005D17A8" w:rsidRPr="00DA3E3E" w:rsidRDefault="005D17A8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tbl>
      <w:tblPr>
        <w:tblStyle w:val="TableNormal"/>
        <w:tblW w:w="99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3847"/>
        <w:gridCol w:w="3050"/>
      </w:tblGrid>
      <w:tr w:rsidR="00BF1F1C" w:rsidRPr="00513F65" w14:paraId="54583B15" w14:textId="77777777" w:rsidTr="005D17A8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0A6BF530" w:rsidR="005C7B1F" w:rsidRPr="00DA3E3E" w:rsidRDefault="00303B39" w:rsidP="00DA3E3E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03B39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6AA9FBF1" wp14:editId="612A1E3A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148883</wp:posOffset>
                  </wp:positionV>
                  <wp:extent cx="1431290" cy="1908231"/>
                  <wp:effectExtent l="0" t="0" r="381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290" cy="1908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18117683" w:rsidR="005C7B1F" w:rsidRPr="006D70F2" w:rsidRDefault="006D70F2" w:rsidP="00DA3E3E">
            <w:pPr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GB"/>
              </w:rPr>
              <w:t>Serikpaeva</w:t>
            </w:r>
            <w:proofErr w:type="spellEnd"/>
            <w: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GB"/>
              </w:rPr>
              <w:t xml:space="preserve"> Diana </w:t>
            </w:r>
            <w:proofErr w:type="spellStart"/>
            <w: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GB"/>
              </w:rPr>
              <w:t>Ermekovna</w:t>
            </w:r>
            <w:proofErr w:type="spellEnd"/>
          </w:p>
          <w:p w14:paraId="41218031" w14:textId="77777777" w:rsidR="005C7B1F" w:rsidRPr="00513F65" w:rsidRDefault="005C7B1F" w:rsidP="00DA3E3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Education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: Unfinished higher (bachelor’s degree)</w:t>
            </w:r>
          </w:p>
          <w:p w14:paraId="7577AC1E" w14:textId="03DEEB11" w:rsidR="005C7B1F" w:rsidRPr="006D70F2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6D70F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21.04.2001</w:t>
            </w:r>
          </w:p>
          <w:p w14:paraId="0B12EE84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City: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14:paraId="7054FBEB" w14:textId="77777777" w:rsidR="005C7B1F" w:rsidRPr="00513F65" w:rsidRDefault="006834D6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Relationship status</w:t>
            </w: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: Not married </w:t>
            </w:r>
          </w:p>
          <w:p w14:paraId="61F799A9" w14:textId="77777777" w:rsidR="00CB1D80" w:rsidRDefault="005D17A8" w:rsidP="00CB1D80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614599">
              <w:rPr>
                <w:rStyle w:val="a6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Phone number</w:t>
            </w:r>
            <w:r w:rsidRPr="00513F65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: 8</w:t>
            </w:r>
            <w:r w:rsidR="00CB1D80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kk-KZ"/>
              </w:rPr>
              <w:t> </w:t>
            </w:r>
            <w:r w:rsidRPr="00513F65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70</w:t>
            </w:r>
            <w:r w:rsidR="00CB1D80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  <w:t>0 021 04 01</w:t>
            </w:r>
          </w:p>
          <w:p w14:paraId="07514888" w14:textId="7A3A6CBF" w:rsidR="005C7B1F" w:rsidRPr="00CB1D80" w:rsidRDefault="006834D6" w:rsidP="00CB1D80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614599"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en-US"/>
              </w:rPr>
              <w:t>Email:</w:t>
            </w: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313A43"/>
                <w:lang w:val="en-US"/>
              </w:rPr>
              <w:t xml:space="preserve"> </w:t>
            </w:r>
            <w:r w:rsidR="00CB1D80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GB"/>
              </w:rPr>
              <w:t>s_vkedax@mail.ru</w:t>
            </w:r>
          </w:p>
        </w:tc>
      </w:tr>
      <w:tr w:rsidR="00BF1F1C" w:rsidRPr="00513F65" w14:paraId="39C8047A" w14:textId="77777777" w:rsidTr="005D17A8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Pr="006E455A" w:rsidRDefault="005C7B1F" w:rsidP="00DA3E3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</w:pPr>
          </w:p>
          <w:p w14:paraId="341346F2" w14:textId="2FCF8EDE" w:rsidR="005C7B1F" w:rsidRPr="00513F65" w:rsidRDefault="00513F65" w:rsidP="00DA3E3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proofErr w:type="spellStart"/>
            <w:r w:rsidRPr="00513F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INTRODUCTORY</w:t>
            </w:r>
            <w:proofErr w:type="spellEnd"/>
            <w:r w:rsidRPr="00513F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13F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PRACTICE</w:t>
            </w:r>
            <w:proofErr w:type="spellEnd"/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02CA" w14:textId="47C9C9F4" w:rsidR="005D17A8" w:rsidRPr="00513F65" w:rsidRDefault="00513F65" w:rsidP="00DA3E3E">
            <w:pPr>
              <w:widowControl w:val="0"/>
              <w:spacing w:after="120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February</w:t>
            </w:r>
            <w:r w:rsidR="005D17A8"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2022:</w:t>
            </w:r>
          </w:p>
          <w:p w14:paraId="1B08C05A" w14:textId="6630DE16" w:rsidR="005C7B1F" w:rsidRPr="00513F65" w:rsidRDefault="005D17A8" w:rsidP="00DA3E3E">
            <w:pPr>
              <w:spacing w:after="0"/>
              <w:ind w:right="718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Taldykorgan</w:t>
            </w:r>
            <w:proofErr w:type="spellEnd"/>
            <w:r w:rsidR="00FB474C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, “</w:t>
            </w:r>
            <w:proofErr w:type="spellStart"/>
            <w:r w:rsidR="00FB474C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Firdaus</w:t>
            </w:r>
            <w:proofErr w:type="spellEnd"/>
            <w:r w:rsidR="00FB474C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”, IP </w:t>
            </w:r>
            <w:proofErr w:type="spellStart"/>
            <w:r w:rsidR="00FB474C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ABLAKIM</w:t>
            </w:r>
            <w:proofErr w:type="spellEnd"/>
          </w:p>
        </w:tc>
      </w:tr>
      <w:tr w:rsidR="00BF1F1C" w:rsidRPr="00513F65" w14:paraId="620F630C" w14:textId="77777777" w:rsidTr="00513F65">
        <w:trPr>
          <w:trHeight w:val="6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Pr="00513F65" w:rsidRDefault="006834D6" w:rsidP="00DA3E3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66367" w14:textId="77777777" w:rsidR="005D17A8" w:rsidRPr="00513F65" w:rsidRDefault="005D17A8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Zhansukirov</w:t>
            </w:r>
            <w:proofErr w:type="spellEnd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14:paraId="6EC03F48" w14:textId="77777777" w:rsidR="005D17A8" w:rsidRPr="00513F65" w:rsidRDefault="005D17A8" w:rsidP="00DA3E3E">
            <w:pPr>
              <w:widowControl w:val="0"/>
              <w:spacing w:after="0"/>
              <w:outlineLvl w:val="1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Higher School of Law and Economics: Accounting and Audit</w:t>
            </w:r>
          </w:p>
          <w:p w14:paraId="6550A679" w14:textId="356733A4" w:rsidR="005C7B1F" w:rsidRPr="00513F65" w:rsidRDefault="005D17A8" w:rsidP="00DA3E3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13F65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The overall grade point average (GPA) is 2.</w:t>
            </w:r>
            <w:r w:rsidR="00FB474C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  <w:t>59</w:t>
            </w:r>
          </w:p>
        </w:tc>
      </w:tr>
      <w:tr w:rsidR="00BF1F1C" w:rsidRPr="00513F65" w14:paraId="0FB88E9E" w14:textId="77777777" w:rsidTr="005D17A8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Pr="00513F65" w:rsidRDefault="006834D6" w:rsidP="00DA3E3E">
            <w:pPr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  <w:lang w:val="en-US"/>
              </w:rPr>
              <w:lastRenderedPageBreak/>
              <w:t>ADDITIONAL INFORMATION</w:t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A4E8" w14:textId="77777777" w:rsidR="006E455A" w:rsidRPr="006E455A" w:rsidRDefault="006E455A" w:rsidP="006E455A">
            <w:pP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E455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Technical skills:</w:t>
            </w:r>
          </w:p>
          <w:p w14:paraId="6D0624EE" w14:textId="77777777" w:rsidR="006E455A" w:rsidRPr="006E455A" w:rsidRDefault="006E455A" w:rsidP="006E455A">
            <w:pP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E455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Office programs: Microsoft office: Excel, Word, Power Point;</w:t>
            </w:r>
          </w:p>
          <w:p w14:paraId="1FC3B7B2" w14:textId="77777777" w:rsidR="006E455A" w:rsidRPr="006E455A" w:rsidRDefault="006E455A" w:rsidP="006E455A">
            <w:pP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E455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E-mail, work with all Internet browsers</w:t>
            </w:r>
          </w:p>
          <w:p w14:paraId="326AFD9C" w14:textId="77777777" w:rsidR="006E455A" w:rsidRPr="006E455A" w:rsidRDefault="006E455A" w:rsidP="006E455A">
            <w:pP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E455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 xml:space="preserve">Knowledge of foreign languages    </w:t>
            </w:r>
          </w:p>
          <w:p w14:paraId="4D900A42" w14:textId="77777777" w:rsidR="006E455A" w:rsidRPr="006E455A" w:rsidRDefault="006E455A" w:rsidP="006E455A">
            <w:pP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E455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Language skills: Kazakh-native language, Russian-fluent,</w:t>
            </w:r>
          </w:p>
          <w:p w14:paraId="29E675D9" w14:textId="77777777" w:rsidR="006E455A" w:rsidRPr="006E455A" w:rsidRDefault="006E455A" w:rsidP="006E455A">
            <w:pPr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</w:pPr>
            <w:r w:rsidRPr="006E455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English-medium</w:t>
            </w:r>
          </w:p>
          <w:p w14:paraId="31150DA0" w14:textId="0943C094" w:rsidR="00513F65" w:rsidRPr="00513F65" w:rsidRDefault="006E455A" w:rsidP="006E455A">
            <w:pPr>
              <w:spacing w:after="0"/>
              <w:ind w:right="100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E455A">
              <w:rPr>
                <w:rStyle w:val="a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During the training practice, an excellent grade was given.</w:t>
            </w:r>
          </w:p>
        </w:tc>
      </w:tr>
      <w:tr w:rsidR="00BF1F1C" w:rsidRPr="00513F65" w14:paraId="46E01F82" w14:textId="77777777" w:rsidTr="005D17A8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Pr="00513F65" w:rsidRDefault="006834D6" w:rsidP="00DA3E3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13F65">
              <w:rPr>
                <w:rStyle w:val="a6"/>
                <w:rFonts w:ascii="Times New Roman" w:hAnsi="Times New Roman" w:cs="Times New Roman"/>
                <w:b/>
                <w:bCs/>
                <w:smallCaps/>
                <w:color w:val="auto"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59E4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Punctuality;</w:t>
            </w:r>
          </w:p>
          <w:p w14:paraId="746F486E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Responsibility</w:t>
            </w:r>
          </w:p>
          <w:p w14:paraId="6C3AA489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Honesty;</w:t>
            </w:r>
          </w:p>
          <w:p w14:paraId="20C71049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Ability to work in a team;</w:t>
            </w:r>
          </w:p>
          <w:p w14:paraId="0FC88562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Striving for development, result orientation;</w:t>
            </w:r>
          </w:p>
          <w:p w14:paraId="1AB1B14F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Ability to learn quickly;</w:t>
            </w:r>
          </w:p>
          <w:p w14:paraId="2DEBD9B9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Stress resistance;</w:t>
            </w:r>
          </w:p>
          <w:p w14:paraId="4C0C669F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Discipline, diligence;</w:t>
            </w:r>
          </w:p>
          <w:p w14:paraId="12C9C87E" w14:textId="77777777" w:rsidR="001E0454" w:rsidRPr="001E0454" w:rsidRDefault="001E0454" w:rsidP="001E0454">
            <w:pPr>
              <w:tabs>
                <w:tab w:val="left" w:pos="1230"/>
              </w:tabs>
              <w:outlineLvl w:val="0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* Organizational and</w:t>
            </w:r>
          </w:p>
          <w:p w14:paraId="57969507" w14:textId="621D3E5F" w:rsidR="0043451C" w:rsidRPr="00513F65" w:rsidRDefault="001E0454" w:rsidP="001E0454">
            <w:pPr>
              <w:widowControl w:val="0"/>
              <w:spacing w:after="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1E045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managerial skills,</w:t>
            </w:r>
          </w:p>
        </w:tc>
      </w:tr>
      <w:tr w:rsidR="005D17A8" w:rsidRPr="00513F65" w14:paraId="1214D1CF" w14:textId="77777777" w:rsidTr="005D17A8">
        <w:trPr>
          <w:gridAfter w:val="1"/>
          <w:wAfter w:w="3050" w:type="dxa"/>
          <w:trHeight w:val="997"/>
        </w:trPr>
        <w:tc>
          <w:tcPr>
            <w:tcW w:w="689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5F4213E3" w:rsidR="005D17A8" w:rsidRPr="00513F65" w:rsidRDefault="005D17A8" w:rsidP="00DA3E3E">
            <w:pPr>
              <w:pStyle w:val="a7"/>
              <w:widowControl w:val="0"/>
              <w:spacing w:after="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color="262626"/>
                <w:lang w:val="en-US"/>
              </w:rPr>
            </w:pPr>
          </w:p>
        </w:tc>
      </w:tr>
    </w:tbl>
    <w:p w14:paraId="43C1A886" w14:textId="77777777" w:rsidR="005C7B1F" w:rsidRPr="00513F65" w:rsidRDefault="005C7B1F" w:rsidP="00DA3E3E">
      <w:pPr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776B019B" w14:textId="77777777" w:rsidR="005C7B1F" w:rsidRPr="00513F65" w:rsidRDefault="005C7B1F" w:rsidP="00DA3E3E">
      <w:pPr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sectPr w:rsidR="005C7B1F" w:rsidRPr="00513F65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B792" w14:textId="77777777" w:rsidR="00C31072" w:rsidRDefault="00C31072">
      <w:pPr>
        <w:spacing w:after="0" w:line="240" w:lineRule="auto"/>
      </w:pPr>
      <w:r>
        <w:separator/>
      </w:r>
    </w:p>
  </w:endnote>
  <w:endnote w:type="continuationSeparator" w:id="0">
    <w:p w14:paraId="1824AD72" w14:textId="77777777" w:rsidR="00C31072" w:rsidRDefault="00C3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8703C4" w:rsidRDefault="008703C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C4BA" w14:textId="77777777" w:rsidR="00C31072" w:rsidRDefault="00C31072">
      <w:pPr>
        <w:spacing w:after="0" w:line="240" w:lineRule="auto"/>
      </w:pPr>
      <w:r>
        <w:separator/>
      </w:r>
    </w:p>
  </w:footnote>
  <w:footnote w:type="continuationSeparator" w:id="0">
    <w:p w14:paraId="54199941" w14:textId="77777777" w:rsidR="00C31072" w:rsidRDefault="00C31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8703C4" w:rsidRDefault="008703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4B34A3F"/>
    <w:multiLevelType w:val="hybridMultilevel"/>
    <w:tmpl w:val="37088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925A2"/>
    <w:multiLevelType w:val="hybridMultilevel"/>
    <w:tmpl w:val="B3CE9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AB61944">
      <w:numFmt w:val="bullet"/>
      <w:lvlText w:val="•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53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F25499"/>
    <w:multiLevelType w:val="hybridMultilevel"/>
    <w:tmpl w:val="7B52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90893534">
    <w:abstractNumId w:val="0"/>
  </w:num>
  <w:num w:numId="2" w16cid:durableId="727267821">
    <w:abstractNumId w:val="6"/>
  </w:num>
  <w:num w:numId="3" w16cid:durableId="836581263">
    <w:abstractNumId w:val="7"/>
  </w:num>
  <w:num w:numId="4" w16cid:durableId="106968000">
    <w:abstractNumId w:val="8"/>
  </w:num>
  <w:num w:numId="5" w16cid:durableId="887498404">
    <w:abstractNumId w:val="5"/>
  </w:num>
  <w:num w:numId="6" w16cid:durableId="516623943">
    <w:abstractNumId w:val="3"/>
  </w:num>
  <w:num w:numId="7" w16cid:durableId="2136829736">
    <w:abstractNumId w:val="2"/>
  </w:num>
  <w:num w:numId="8" w16cid:durableId="358043307">
    <w:abstractNumId w:val="1"/>
  </w:num>
  <w:num w:numId="9" w16cid:durableId="1508445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00359F"/>
    <w:rsid w:val="0002609E"/>
    <w:rsid w:val="00055290"/>
    <w:rsid w:val="00061FED"/>
    <w:rsid w:val="000C0493"/>
    <w:rsid w:val="000D64C2"/>
    <w:rsid w:val="001E0454"/>
    <w:rsid w:val="001F1A13"/>
    <w:rsid w:val="00303B39"/>
    <w:rsid w:val="0043451C"/>
    <w:rsid w:val="00513F65"/>
    <w:rsid w:val="005C7B1F"/>
    <w:rsid w:val="005D17A8"/>
    <w:rsid w:val="00614599"/>
    <w:rsid w:val="0063157F"/>
    <w:rsid w:val="006834D6"/>
    <w:rsid w:val="00685E73"/>
    <w:rsid w:val="006D70F2"/>
    <w:rsid w:val="006E455A"/>
    <w:rsid w:val="007055F8"/>
    <w:rsid w:val="00765D96"/>
    <w:rsid w:val="0086386C"/>
    <w:rsid w:val="008703C4"/>
    <w:rsid w:val="008A3489"/>
    <w:rsid w:val="008D2BA0"/>
    <w:rsid w:val="008D696B"/>
    <w:rsid w:val="008E519B"/>
    <w:rsid w:val="00932738"/>
    <w:rsid w:val="0094175F"/>
    <w:rsid w:val="00A05F46"/>
    <w:rsid w:val="00A10082"/>
    <w:rsid w:val="00A55B6C"/>
    <w:rsid w:val="00A5701F"/>
    <w:rsid w:val="00A73469"/>
    <w:rsid w:val="00A81447"/>
    <w:rsid w:val="00B57A6F"/>
    <w:rsid w:val="00BC443B"/>
    <w:rsid w:val="00BD6406"/>
    <w:rsid w:val="00BF1F1C"/>
    <w:rsid w:val="00C31072"/>
    <w:rsid w:val="00C44E8F"/>
    <w:rsid w:val="00CB1D80"/>
    <w:rsid w:val="00D10F5B"/>
    <w:rsid w:val="00D23039"/>
    <w:rsid w:val="00D2352A"/>
    <w:rsid w:val="00DA3E3E"/>
    <w:rsid w:val="00DA61A5"/>
    <w:rsid w:val="00DD6462"/>
    <w:rsid w:val="00EA3A3F"/>
    <w:rsid w:val="00F161A6"/>
    <w:rsid w:val="00FB474C"/>
    <w:rsid w:val="00FD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link w:val="10"/>
    <w:uiPriority w:val="9"/>
    <w:qFormat/>
    <w:rsid w:val="004345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3451C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apple-converted-space">
    <w:name w:val="apple-converted-space"/>
    <w:basedOn w:val="a0"/>
    <w:rsid w:val="00932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baltabekov@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altabekov@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974EF-0A21-4708-9ECE-B11854C58A3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</dc:creator>
  <cp:lastModifiedBy>Dikosh Serikpaeva</cp:lastModifiedBy>
  <cp:revision>2</cp:revision>
  <dcterms:created xsi:type="dcterms:W3CDTF">2022-12-28T16:16:00Z</dcterms:created>
  <dcterms:modified xsi:type="dcterms:W3CDTF">2022-12-28T16:16:00Z</dcterms:modified>
</cp:coreProperties>
</file>